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b/>
          <w:bCs/>
          <w:color w:val="000000"/>
          <w:sz w:val="27"/>
          <w:lang w:eastAsia="da-DK"/>
        </w:rPr>
        <w:t>Til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b/>
          <w:bCs/>
          <w:color w:val="000000"/>
          <w:sz w:val="27"/>
          <w:lang w:eastAsia="da-DK"/>
        </w:rPr>
        <w:t>Generalforsamlingen.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b/>
          <w:bCs/>
          <w:color w:val="000000"/>
          <w:sz w:val="27"/>
          <w:lang w:eastAsia="da-DK"/>
        </w:rPr>
        <w:t>Kalundborg Sportsfiskerforening,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b/>
          <w:bCs/>
          <w:color w:val="000000"/>
          <w:sz w:val="27"/>
          <w:lang w:eastAsia="da-DK"/>
        </w:rPr>
        <w:t>d.17-02-2015.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Forslag til ændring af § 4 i foreningens love.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Foreningens højeste myndighed er generalforsamlingen.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Ordinær generalforsamling afholdes hvert år i februar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måned i Kalundborg.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Ekstraordinær generalforsamling afholdes når bestyrelsen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bestemmer det, eller når mindst 10 medlemmer skriftligt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proofErr w:type="gramStart"/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begærer det for bestyrelsen.</w:t>
      </w:r>
      <w:proofErr w:type="gramEnd"/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FF0000"/>
          <w:sz w:val="24"/>
          <w:szCs w:val="24"/>
          <w:lang w:eastAsia="da-DK"/>
        </w:rPr>
        <w:t>Ekstraordinær generalforsamling kan afholdes samme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FF0000"/>
          <w:sz w:val="24"/>
          <w:szCs w:val="24"/>
          <w:lang w:eastAsia="da-DK"/>
        </w:rPr>
        <w:t>dag, efter den ordinære generalforsamling, hvis den er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proofErr w:type="gramStart"/>
      <w:r w:rsidRPr="002F7BD2">
        <w:rPr>
          <w:rFonts w:ascii="Arial" w:eastAsia="Times New Roman" w:hAnsi="Arial" w:cs="Arial"/>
          <w:color w:val="FF0000"/>
          <w:sz w:val="24"/>
          <w:szCs w:val="24"/>
          <w:lang w:eastAsia="da-DK"/>
        </w:rPr>
        <w:t>varslet sammen den ordinære generalforsamling.</w:t>
      </w:r>
      <w:proofErr w:type="gramEnd"/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proofErr w:type="gramStart"/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Indvarsling  til</w:t>
      </w:r>
      <w:proofErr w:type="gramEnd"/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generalforsamling sker med 14 dages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varsel i foreningsbladet “Kalundborg Fisken”, pr mail til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foreningens medlemmer </w:t>
      </w:r>
      <w:r w:rsidRPr="002F7BD2">
        <w:rPr>
          <w:rFonts w:ascii="Arial" w:eastAsia="Times New Roman" w:hAnsi="Arial" w:cs="Arial"/>
          <w:color w:val="FF0000"/>
          <w:sz w:val="24"/>
          <w:szCs w:val="24"/>
          <w:lang w:eastAsia="da-DK"/>
        </w:rPr>
        <w:t>og</w:t>
      </w: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på Kalundborg Sportsfisker-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forenings hjemmeside, med angivelse af dagsorden.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Enhver beslutning på generalforsamlingen træffes ved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simpelt stemmeflertal, jf. dog</w:t>
      </w:r>
      <w:proofErr w:type="gramStart"/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§3</w:t>
      </w:r>
      <w:proofErr w:type="gramEnd"/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sidste punkt og § 11.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Der kan ikke stemmes ved fuldmagt.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Forslag, der ønskes behandlet på den ordinære generalforsamling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skal indsendes til bestyrelsen senest 10 dage før.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M.v.h.</w:t>
      </w:r>
    </w:p>
    <w:p w:rsidR="002F7BD2" w:rsidRPr="002F7BD2" w:rsidRDefault="002F7BD2" w:rsidP="002F7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F7BD2">
        <w:rPr>
          <w:rFonts w:ascii="Calibri" w:eastAsia="Times New Roman" w:hAnsi="Calibri" w:cs="Times New Roman"/>
          <w:color w:val="000000"/>
          <w:sz w:val="27"/>
          <w:szCs w:val="27"/>
          <w:lang w:eastAsia="da-DK"/>
        </w:rPr>
        <w:t>Egon Hansen.</w:t>
      </w:r>
    </w:p>
    <w:p w:rsidR="00F77221" w:rsidRDefault="00F77221"/>
    <w:sectPr w:rsidR="00F77221" w:rsidSect="00F772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7BD2"/>
    <w:rsid w:val="002F7BD2"/>
    <w:rsid w:val="00F7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F7BD2"/>
    <w:rPr>
      <w:b/>
      <w:bCs/>
    </w:rPr>
  </w:style>
  <w:style w:type="character" w:customStyle="1" w:styleId="apple-converted-space">
    <w:name w:val="apple-converted-space"/>
    <w:basedOn w:val="Standardskrifttypeiafsnit"/>
    <w:rsid w:val="002F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895</Characters>
  <Application>Microsoft Office Word</Application>
  <DocSecurity>0</DocSecurity>
  <Lines>7</Lines>
  <Paragraphs>2</Paragraphs>
  <ScaleCrop>false</ScaleCrop>
  <Company>Privat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2015-02-06T15:15:00Z</dcterms:created>
  <dcterms:modified xsi:type="dcterms:W3CDTF">2015-02-06T15:16:00Z</dcterms:modified>
</cp:coreProperties>
</file>